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0" w:rsidRDefault="00102400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Городскому прокурору 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Одинцовской городской прокуратуры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Чижову Ю.Г.</w:t>
      </w:r>
    </w:p>
    <w:p w:rsidR="006F1BAC" w:rsidRDefault="006F1BAC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жителя ГП Одинцово Одинцовского района МО</w:t>
      </w:r>
    </w:p>
    <w:p w:rsidR="00B873E4" w:rsidRDefault="00001116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ФИО</w:t>
      </w:r>
      <w:r w:rsidR="00B873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="006F1B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зарегистрированно</w:t>
      </w:r>
      <w:r w:rsidR="00305E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proofErr w:type="gramEnd"/>
    </w:p>
    <w:p w:rsidR="00305EB2" w:rsidRDefault="006F1BAC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адресу: </w:t>
      </w:r>
      <w:r w:rsidR="00B873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Одинцово, ул.</w:t>
      </w:r>
      <w:r w:rsidR="00B873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д., кв.</w:t>
      </w:r>
      <w:r w:rsidR="00305E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</w:p>
    <w:p w:rsidR="00887639" w:rsidRDefault="00887639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5" w:history="1">
        <w:r w:rsidRPr="001D3F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</w:hyperlink>
      <w:r w:rsidR="000011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0AF1" w:rsidRDefault="00E00AF1" w:rsidP="00B873E4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Уважаемый Юрий Геннадьевич!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Главы Одинцовского муниципального района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Московской области от 17.10.2017 №181</w:t>
      </w:r>
      <w:r w:rsidRPr="00936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-ПГл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на 18 ноября 2017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 публичные слушания по проекту Генерального плана городского поселения Одинцово Одинцовского муниципального района Московской области (далее по тексту – проект ГП).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ГП был разработан Главным управлением архитектуры и градостроительства Московской области в соответствии с распоряжениями № 31РВ-86 от 28.01.2015 и № 31РВ-35 от 08.05.2015 г.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ГП размещен на официальном сайте Администрации Одинцовского района, ссылка на документацию </w:t>
      </w:r>
      <w:r w:rsidRPr="0068128C">
        <w:rPr>
          <w:rFonts w:ascii="Times New Roman" w:eastAsia="Calibri" w:hAnsi="Times New Roman" w:cs="Times New Roman"/>
          <w:sz w:val="24"/>
          <w:szCs w:val="24"/>
          <w:lang w:eastAsia="ru-RU"/>
        </w:rPr>
        <w:t>http://odin.ru/news/?id=45193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0636FB" w:rsidRDefault="000636FB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проекту ГП территория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полностью входит в городское поселение Одинцово.</w:t>
      </w:r>
    </w:p>
    <w:p w:rsidR="006F1BAC" w:rsidRPr="000636FB" w:rsidRDefault="006F1BAC" w:rsidP="000636FB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Отнесение </w:t>
      </w:r>
      <w:proofErr w:type="spellStart"/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Лайковского</w:t>
      </w:r>
      <w:proofErr w:type="spellEnd"/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кладбища к городскому поселению Одинцово повлечет за собой нарушение исполнения п. 1 ст. 7 Федерального закона «О погребении и похоронном деле от 12.01.1996 № 8-ФЗ для граждан муниципальных образований Одинцовского района, граничащих с городским поселением Одинцово.</w:t>
      </w:r>
      <w:bookmarkStart w:id="0" w:name="_GoBack"/>
      <w:bookmarkEnd w:id="0"/>
    </w:p>
    <w:p w:rsidR="006F1BAC" w:rsidRDefault="006F1BAC" w:rsidP="006F1BA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Согласно данным публичной кадастровой карты участки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50:20:0040111:2327, 50:20:0040111:2328, 50:20:0040111:119, на которых расположено действующее кладбище, имеют адрес Одинцовский район. 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кладбище помимо жителей города Одинцово осуществляют захоронения жителей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Власиха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сельского поселения Горское,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Барвихинское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городского поселения Лесной Городок,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Новоивановское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текущий момент в Одинцовском районе дефицит мест для захоронения. Большинство кладбищ Одинцовского района закрыто для новых захоронений.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в черту городского поселения при существующем дефиците мест приведет к невозможности хоронить усопших из вышеуказанных поселений Одинцовского муниципального района.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F1BAC" w:rsidRDefault="006F1BAC" w:rsidP="006F1BA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 w:rsidR="00B873E4">
        <w:rPr>
          <w:rFonts w:ascii="Times New Roman" w:eastAsia="Calibri" w:hAnsi="Times New Roman" w:cs="Times New Roman"/>
          <w:sz w:val="24"/>
          <w:szCs w:val="24"/>
          <w:lang w:eastAsia="ru-RU"/>
        </w:rPr>
        <w:t>ШУ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защиты прав и законных интересов граждан Одинцовского муниципального района применить меры прокурорского реагирования для исключения участков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50:20:0040111:2327, 50:20:0040111:2328, 50:20:0040111:119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и участков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50:20:0040111:2290, находящихся в санитарно-защитной зоне кладбища, из границ городского поселения Одинцово.</w:t>
      </w:r>
      <w:proofErr w:type="gramEnd"/>
    </w:p>
    <w:p w:rsidR="001D3F0E" w:rsidRPr="001D3F0E" w:rsidRDefault="001D3F0E" w:rsidP="001D3F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1D3F0E">
        <w:rPr>
          <w:rFonts w:ascii="Arial" w:eastAsiaTheme="minorEastAsia" w:hAnsi="Arial" w:cs="Arial"/>
          <w:color w:val="000000"/>
          <w:shd w:val="clear" w:color="auto" w:fill="FFFFFF"/>
          <w:lang w:eastAsia="ru-RU"/>
        </w:rPr>
        <w:t xml:space="preserve"> 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объективное, всестороннее и своевременное рассмотрение обращения, ответить по существу заданных вопросов согласно положениям ст. 10 Федерального закона «О порядке рассмотрения обращения граждан РФ» №59-ФЗ.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7639" w:rsidRPr="00001116" w:rsidRDefault="001D3F0E" w:rsidP="001D3F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результатах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на электронную почту </w:t>
      </w:r>
      <w:hyperlink r:id="rId6" w:history="1">
        <w:r w:rsidRPr="001D3F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</w:hyperlink>
      <w:r w:rsidR="00001116"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8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</w:t>
      </w:r>
      <w:r w:rsid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у: 143000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ул., д., кв.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</w:t>
      </w:r>
    </w:p>
    <w:p w:rsidR="00887639" w:rsidRDefault="00887639" w:rsidP="001D3F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</w:t>
      </w:r>
    </w:p>
    <w:p w:rsidR="00887639" w:rsidRDefault="00887639" w:rsidP="001D3F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39" w:rsidRPr="00887639" w:rsidRDefault="00887639" w:rsidP="001D3F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 </w:t>
      </w:r>
      <w:r w:rsid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B873E4" w:rsidRDefault="00B873E4" w:rsidP="001D3F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61F8" w:rsidRDefault="004361F8" w:rsidP="001D3F0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0836" w:rsidRPr="0068128C" w:rsidRDefault="00AE0836" w:rsidP="001D3F0E">
      <w:pPr>
        <w:ind w:firstLine="708"/>
      </w:pPr>
    </w:p>
    <w:sectPr w:rsidR="00AE0836" w:rsidRPr="006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C"/>
    <w:rsid w:val="00001116"/>
    <w:rsid w:val="000636FB"/>
    <w:rsid w:val="00102400"/>
    <w:rsid w:val="0015075E"/>
    <w:rsid w:val="001721EB"/>
    <w:rsid w:val="001D3F0E"/>
    <w:rsid w:val="00200150"/>
    <w:rsid w:val="00204049"/>
    <w:rsid w:val="002472FA"/>
    <w:rsid w:val="00305EB2"/>
    <w:rsid w:val="003569EB"/>
    <w:rsid w:val="0037489D"/>
    <w:rsid w:val="003A0DFE"/>
    <w:rsid w:val="003E55AB"/>
    <w:rsid w:val="00415CB9"/>
    <w:rsid w:val="00420747"/>
    <w:rsid w:val="004361F8"/>
    <w:rsid w:val="00453098"/>
    <w:rsid w:val="00496737"/>
    <w:rsid w:val="00557863"/>
    <w:rsid w:val="005E6437"/>
    <w:rsid w:val="00622092"/>
    <w:rsid w:val="0068128C"/>
    <w:rsid w:val="006F1BAC"/>
    <w:rsid w:val="00753D04"/>
    <w:rsid w:val="00757BFA"/>
    <w:rsid w:val="007D4D6A"/>
    <w:rsid w:val="008537CE"/>
    <w:rsid w:val="00887639"/>
    <w:rsid w:val="008E5FFD"/>
    <w:rsid w:val="0093537C"/>
    <w:rsid w:val="00955229"/>
    <w:rsid w:val="00AB1F7A"/>
    <w:rsid w:val="00AB2EEC"/>
    <w:rsid w:val="00AE0836"/>
    <w:rsid w:val="00B873E4"/>
    <w:rsid w:val="00C51D9B"/>
    <w:rsid w:val="00C629D8"/>
    <w:rsid w:val="00DF05E0"/>
    <w:rsid w:val="00DF1F30"/>
    <w:rsid w:val="00E00AF1"/>
    <w:rsid w:val="00E27C9B"/>
    <w:rsid w:val="00F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olaykovo@mail.ru" TargetMode="External"/><Relationship Id="rId5" Type="http://schemas.openxmlformats.org/officeDocument/2006/relationships/hyperlink" Target="mailto:selolay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2017-10-29T14:37:00Z</cp:lastPrinted>
  <dcterms:created xsi:type="dcterms:W3CDTF">2017-11-08T16:06:00Z</dcterms:created>
  <dcterms:modified xsi:type="dcterms:W3CDTF">2017-11-08T16:09:00Z</dcterms:modified>
</cp:coreProperties>
</file>